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4202" w14:textId="3869770F" w:rsidR="00770451" w:rsidRPr="00770451" w:rsidRDefault="00770451" w:rsidP="007704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ACORDO INDIVIDUAL DE REDUÇÃO  DE JORNADA DE TRABALHO</w:t>
      </w:r>
      <w:r w:rsidR="00A537F7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 xml:space="preserve"> E DE SALÁRIO</w:t>
      </w:r>
      <w:r w:rsidRPr="00770451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 </w:t>
      </w:r>
    </w:p>
    <w:p w14:paraId="28612DAE" w14:textId="77777777" w:rsidR="00770451" w:rsidRPr="00770451" w:rsidRDefault="00770451" w:rsidP="007704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(Medida Provisória 936, de 01 de Abril de 2020)</w:t>
      </w:r>
    </w:p>
    <w:p w14:paraId="332235DE" w14:textId="77777777" w:rsidR="00770451" w:rsidRPr="00770451" w:rsidRDefault="00770451" w:rsidP="00770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794E54" w14:textId="77777777" w:rsidR="00770451" w:rsidRPr="00770451" w:rsidRDefault="00770451" w:rsidP="007704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>EMPREGADO: (Nome do Empregado), (nacionalidade), (estado Civil), doméstico, portador da CTPS nº (xxx), série (xxxx), inscrito no CPF sob nº (xxx), residente e domiciliado na Rua (xxx), bairro (xxx), Cidade (xxx), no Estado (xxx), CEP (xxx). </w:t>
      </w:r>
    </w:p>
    <w:p w14:paraId="2CE6160F" w14:textId="416EC65E" w:rsidR="00770451" w:rsidRPr="00770451" w:rsidRDefault="00770451" w:rsidP="00B26D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EMPREGADOR: </w:t>
      </w:r>
      <w:r w:rsidRPr="00770451">
        <w:rPr>
          <w:rFonts w:ascii="Calibri" w:eastAsia="Times New Roman" w:hAnsi="Calibri" w:cs="Calibri"/>
          <w:b/>
          <w:bCs/>
          <w:color w:val="000000"/>
          <w:lang w:eastAsia="pt-BR"/>
        </w:rPr>
        <w:t>(</w:t>
      </w:r>
      <w:r w:rsidRPr="00770451">
        <w:rPr>
          <w:rFonts w:ascii="Calibri" w:eastAsia="Times New Roman" w:hAnsi="Calibri" w:cs="Calibri"/>
          <w:color w:val="000000"/>
          <w:lang w:eastAsia="pt-BR"/>
        </w:rPr>
        <w:t>qualificação completa da empresa), representada em conformidade com seus atos constitutivos, </w:t>
      </w:r>
    </w:p>
    <w:p w14:paraId="11E9029C" w14:textId="1D68EBFD" w:rsidR="00770451" w:rsidRDefault="00770451" w:rsidP="00770451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>As partes acima identificadas</w:t>
      </w:r>
      <w:r w:rsidR="00B26AD4">
        <w:rPr>
          <w:rFonts w:ascii="Calibri" w:eastAsia="Times New Roman" w:hAnsi="Calibri" w:cs="Calibri"/>
          <w:color w:val="000000"/>
          <w:lang w:eastAsia="pt-BR"/>
        </w:rPr>
        <w:t xml:space="preserve"> e qualificadas</w:t>
      </w: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, em comum acordo, celebram o presente ACORDO INDIVIDUAL DE REDUÇÃO </w:t>
      </w:r>
      <w:r w:rsidR="00B26AD4">
        <w:rPr>
          <w:rFonts w:ascii="Calibri" w:eastAsia="Times New Roman" w:hAnsi="Calibri" w:cs="Calibri"/>
          <w:color w:val="000000"/>
          <w:lang w:eastAsia="pt-BR"/>
        </w:rPr>
        <w:t xml:space="preserve">DE </w:t>
      </w:r>
      <w:r w:rsidRPr="00770451">
        <w:rPr>
          <w:rFonts w:ascii="Calibri" w:eastAsia="Times New Roman" w:hAnsi="Calibri" w:cs="Calibri"/>
          <w:color w:val="000000"/>
          <w:lang w:eastAsia="pt-BR"/>
        </w:rPr>
        <w:t>JORNADA DE TRABALHO</w:t>
      </w:r>
      <w:r w:rsidR="00B26AD4">
        <w:rPr>
          <w:rFonts w:ascii="Calibri" w:eastAsia="Times New Roman" w:hAnsi="Calibri" w:cs="Calibri"/>
          <w:color w:val="000000"/>
          <w:lang w:eastAsia="pt-BR"/>
        </w:rPr>
        <w:t xml:space="preserve"> E REDUÇÃO DE SALARIO</w:t>
      </w:r>
      <w:r w:rsidRPr="00770451">
        <w:rPr>
          <w:rFonts w:ascii="Calibri" w:eastAsia="Times New Roman" w:hAnsi="Calibri" w:cs="Calibri"/>
          <w:color w:val="000000"/>
          <w:lang w:eastAsia="pt-BR"/>
        </w:rPr>
        <w:t>, nos termos da Medida Provisória 936, de 01 de Abril de 2020, que se regerá pelas cláusulas abaixo.</w:t>
      </w:r>
    </w:p>
    <w:p w14:paraId="049B9C09" w14:textId="563E3094" w:rsidR="001B1F21" w:rsidRPr="00DE50DE" w:rsidRDefault="001B1F21" w:rsidP="001B1F21">
      <w:pPr>
        <w:jc w:val="both"/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Optima" w:eastAsia="Times New Roman" w:hAnsi="Optima" w:cs="Times New Roman"/>
          <w:b/>
          <w:bCs/>
          <w:color w:val="000000" w:themeColor="text1"/>
          <w:sz w:val="24"/>
          <w:szCs w:val="24"/>
          <w:shd w:val="clear" w:color="auto" w:fill="FFFFFF"/>
        </w:rPr>
        <w:t>1.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 Vigência do presente Acordo</w:t>
      </w:r>
      <w:r w:rsidR="006827F1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dar-se-á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no período compreendido entre 01 a 30 de Abril de 2020, data base da categoria primeiro de </w:t>
      </w:r>
      <w:r w:rsidR="00B25F38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Maio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e manutenção de todas as cl</w:t>
      </w:r>
      <w:r w:rsidR="00B25F38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á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usulas da Convenção Coletiva de Trabalho 2019/2020.</w:t>
      </w:r>
    </w:p>
    <w:p w14:paraId="3315E740" w14:textId="02CABC1F" w:rsidR="00770451" w:rsidRPr="00A613B8" w:rsidRDefault="006B4C96" w:rsidP="00A613B8">
      <w:pPr>
        <w:jc w:val="both"/>
        <w:rPr>
          <w:rFonts w:ascii="Optima" w:hAnsi="Optima"/>
          <w:color w:val="000000" w:themeColor="text1"/>
          <w:shd w:val="clear" w:color="auto" w:fill="FFFFFF"/>
        </w:rPr>
      </w:pP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2E158B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727B" w:rsidRPr="0034727B">
        <w:rPr>
          <w:rFonts w:ascii="Optima" w:eastAsia="Times New Roman" w:hAnsi="Optima" w:cs="Times New Roman"/>
          <w:bCs/>
          <w:color w:val="000000" w:themeColor="text1"/>
          <w:sz w:val="24"/>
          <w:szCs w:val="24"/>
          <w:shd w:val="clear" w:color="auto" w:fill="FFFFFF"/>
        </w:rPr>
        <w:t>empregado</w:t>
      </w: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declara estar ciente 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que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sua jornada de trabalho será reduzida com redução proporcional de sal</w:t>
      </w:r>
      <w:r w:rsidR="002E158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á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rio</w:t>
      </w:r>
      <w:r w:rsidR="00CE742F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445F2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conforme previsão nos</w:t>
      </w:r>
      <w:r w:rsidR="0038423F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45F2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artigos:</w:t>
      </w:r>
      <w:r w:rsidR="0038423F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3º, incisos I e II</w:t>
      </w:r>
      <w:r w:rsidR="003647D4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; art. 5º, inciso I</w:t>
      </w:r>
      <w:r w:rsidR="00A20708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; art 7º, incisos e alíneas;</w:t>
      </w:r>
      <w:r w:rsidR="000A67B1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art. 9º, § 1º e incisos e § 2º; art. 10, incisos, </w:t>
      </w:r>
      <w:r w:rsidR="009A5065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§ 1º, incisos I, II e III, e § 2º;</w:t>
      </w:r>
      <w:r w:rsidR="00963DF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art. 11,  §§</w:t>
      </w:r>
      <w:r w:rsidR="001155D3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e incisos; art. 12</w:t>
      </w:r>
      <w:r w:rsidR="00FE492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 incisos e § único</w:t>
      </w:r>
      <w:r w:rsidR="0034727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FE492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art. 16,</w:t>
      </w:r>
      <w:r w:rsidR="00C445F2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727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todos da MP 936/2020, e estipulações outras, pactuadas em sede de Acordo Coletivo de Trabalho </w:t>
      </w:r>
      <w:r w:rsidR="00CE742F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firmada </w:t>
      </w:r>
      <w:r w:rsidR="0034727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entre as representações das</w:t>
      </w:r>
      <w:r w:rsidR="00FD7A66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respectivas</w:t>
      </w:r>
      <w:r w:rsidR="0034727B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categorias Econômica e Profissional. </w:t>
      </w:r>
    </w:p>
    <w:p w14:paraId="4BC19B5D" w14:textId="124B1E4A" w:rsidR="004B0EB0" w:rsidRDefault="00A613B8" w:rsidP="00770451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613B8">
        <w:rPr>
          <w:rFonts w:ascii="Calibri" w:eastAsia="Times New Roman" w:hAnsi="Calibri" w:cs="Calibri"/>
          <w:b/>
          <w:bCs/>
          <w:color w:val="000000"/>
          <w:lang w:eastAsia="pt-BR"/>
        </w:rPr>
        <w:t>3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. O </w:t>
      </w:r>
      <w:r w:rsidR="00A64E48" w:rsidRPr="00770451">
        <w:rPr>
          <w:rFonts w:ascii="Calibri" w:eastAsia="Times New Roman" w:hAnsi="Calibri" w:cs="Calibri"/>
          <w:color w:val="000000"/>
          <w:lang w:eastAsia="pt-BR"/>
        </w:rPr>
        <w:t>empregad</w:t>
      </w:r>
      <w:r w:rsidR="00A64E48">
        <w:rPr>
          <w:rFonts w:ascii="Calibri" w:eastAsia="Times New Roman" w:hAnsi="Calibri" w:cs="Calibri"/>
          <w:color w:val="000000"/>
          <w:lang w:eastAsia="pt-BR"/>
        </w:rPr>
        <w:t>o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, </w:t>
      </w:r>
      <w:r w:rsidR="00525DC5">
        <w:rPr>
          <w:rFonts w:ascii="Calibri" w:eastAsia="Times New Roman" w:hAnsi="Calibri" w:cs="Calibri"/>
          <w:color w:val="000000"/>
          <w:lang w:eastAsia="pt-BR"/>
        </w:rPr>
        <w:t>poderá ter</w:t>
      </w:r>
      <w:r w:rsidR="009C6877">
        <w:rPr>
          <w:rFonts w:ascii="Calibri" w:eastAsia="Times New Roman" w:hAnsi="Calibri" w:cs="Calibri"/>
          <w:color w:val="000000"/>
          <w:lang w:eastAsia="pt-BR"/>
        </w:rPr>
        <w:t xml:space="preserve">  sua Jornada de trabalho e o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seu salário reduzido 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nos porcentuais de: 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525DC5">
        <w:rPr>
          <w:rFonts w:ascii="Calibri" w:eastAsia="Times New Roman" w:hAnsi="Calibri" w:cs="Calibri"/>
          <w:color w:val="000000"/>
          <w:lang w:eastAsia="pt-BR"/>
        </w:rPr>
        <w:t>20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%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(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vinte 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por cento),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 50% (cinquenta por cento) e 70% (setenta por cento),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passando a perceber o valor bruto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 proporcional ás reduções acima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de </w:t>
      </w:r>
      <w:r w:rsidR="00525DC5">
        <w:rPr>
          <w:rFonts w:ascii="Calibri" w:eastAsia="Times New Roman" w:hAnsi="Calibri" w:cs="Calibri"/>
          <w:color w:val="000000"/>
          <w:lang w:eastAsia="pt-BR"/>
        </w:rPr>
        <w:t xml:space="preserve">na conformidade do que dispõe o art. 7º, incisos, parágrafo único e incisos, da MP  936/2020, 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durante a vigência do presente Acordo.</w:t>
      </w:r>
    </w:p>
    <w:p w14:paraId="66D5A8F0" w14:textId="214615E5" w:rsidR="005D5D82" w:rsidRDefault="005D5D82" w:rsidP="00770451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Paragrafo Único -  O empregado terá na vigência do presente pacto, sua Jornada de trabalho reduzida no percentual de .....% (.........por cento), com a respectiva e proporcional redução salarial de .....% (............por cento)</w:t>
      </w:r>
      <w:r w:rsidR="00693C9F">
        <w:rPr>
          <w:rFonts w:ascii="Calibri" w:eastAsia="Times New Roman" w:hAnsi="Calibri" w:cs="Calibri"/>
          <w:color w:val="000000"/>
          <w:lang w:eastAsia="pt-BR"/>
        </w:rPr>
        <w:t xml:space="preserve">, importando no valor mensal de R$............... (.................) reais 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</w:p>
    <w:p w14:paraId="6D8ED8CF" w14:textId="7D268CC0" w:rsidR="00A64E48" w:rsidRPr="001A560F" w:rsidRDefault="004B0EB0" w:rsidP="001A560F">
      <w:pPr>
        <w:jc w:val="both"/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4.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 O </w:t>
      </w:r>
      <w:r w:rsidRPr="004B0EB0">
        <w:rPr>
          <w:rFonts w:ascii="Optima" w:eastAsia="Times New Roman" w:hAnsi="Optima" w:cs="Times New Roman"/>
          <w:bCs/>
          <w:color w:val="000000" w:themeColor="text1"/>
          <w:sz w:val="24"/>
          <w:szCs w:val="24"/>
          <w:shd w:val="clear" w:color="auto" w:fill="FFFFFF"/>
        </w:rPr>
        <w:t>empregado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fica ciente 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que receberá o pagamento do Benefício Emergencial de Preservação do Emprego e da Renda custeado pela </w:t>
      </w: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UNIÃO FEDERAL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 conforme critérios que variam de acordo com sua faixa salarial e o valor base do benefício do seguro-desemprego a que teria direito, conforme estabelecido no art. 6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o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da MP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nº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. 936/2020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 sendo de responsabilidade da UNIÃO qualquer atraso no repasse do referido benefício emergencial</w:t>
      </w:r>
      <w:r w:rsidRPr="003B0C91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5A40814" w14:textId="70D5BD37" w:rsidR="00770451" w:rsidRPr="00770451" w:rsidRDefault="001A560F" w:rsidP="007704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6C07">
        <w:rPr>
          <w:rFonts w:ascii="Calibri" w:eastAsia="Times New Roman" w:hAnsi="Calibri" w:cs="Calibri"/>
          <w:b/>
          <w:color w:val="000000"/>
          <w:lang w:eastAsia="pt-BR"/>
        </w:rPr>
        <w:t>5</w:t>
      </w:r>
      <w:r w:rsidR="00770451" w:rsidRPr="004B6C07">
        <w:rPr>
          <w:rFonts w:ascii="Calibri" w:eastAsia="Times New Roman" w:hAnsi="Calibri" w:cs="Calibri"/>
          <w:b/>
          <w:color w:val="000000"/>
          <w:lang w:eastAsia="pt-BR"/>
        </w:rPr>
        <w:t>.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 </w:t>
      </w:r>
      <w:r w:rsidR="009C6877">
        <w:rPr>
          <w:rFonts w:ascii="Calibri" w:eastAsia="Times New Roman" w:hAnsi="Calibri" w:cs="Calibri"/>
          <w:color w:val="000000"/>
          <w:lang w:eastAsia="pt-BR"/>
        </w:rPr>
        <w:t>D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urante a vigência do presente acordo,</w:t>
      </w:r>
      <w:r w:rsidR="009C6877">
        <w:rPr>
          <w:rFonts w:ascii="Calibri" w:eastAsia="Times New Roman" w:hAnsi="Calibri" w:cs="Calibri"/>
          <w:color w:val="000000"/>
          <w:lang w:eastAsia="pt-BR"/>
        </w:rPr>
        <w:t xml:space="preserve"> o Empregado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 passará a cumprir a seguinte jornada de trabalho semanal:</w:t>
      </w:r>
    </w:p>
    <w:p w14:paraId="60D6E644" w14:textId="77777777" w:rsidR="00770451" w:rsidRPr="00770451" w:rsidRDefault="00770451" w:rsidP="007704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>- De 2ª a 6ª. feira, de __:__hs. a __:__hs., com intervalor de  _____(___) minutos para refeição e descanso.</w:t>
      </w:r>
    </w:p>
    <w:p w14:paraId="2F4CBA56" w14:textId="55071B14" w:rsidR="00770451" w:rsidRPr="00770451" w:rsidRDefault="004B6C07" w:rsidP="007704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6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. O presente acordo entrará em vigor 2 (dois) dias após a data de sua assinatura, e terá vigência de </w:t>
      </w:r>
      <w:r w:rsidR="009C6877">
        <w:rPr>
          <w:rFonts w:ascii="Calibri" w:eastAsia="Times New Roman" w:hAnsi="Calibri" w:cs="Calibri"/>
          <w:color w:val="000000"/>
          <w:lang w:eastAsia="pt-BR"/>
        </w:rPr>
        <w:t>30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 xml:space="preserve"> (</w:t>
      </w:r>
      <w:r w:rsidR="009C6877">
        <w:rPr>
          <w:rFonts w:ascii="Calibri" w:eastAsia="Times New Roman" w:hAnsi="Calibri" w:cs="Calibri"/>
          <w:color w:val="000000"/>
          <w:lang w:eastAsia="pt-BR"/>
        </w:rPr>
        <w:t>trinta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) dias</w:t>
      </w:r>
      <w:r w:rsidR="009C6877">
        <w:rPr>
          <w:rFonts w:ascii="Calibri" w:eastAsia="Times New Roman" w:hAnsi="Calibri" w:cs="Calibri"/>
          <w:color w:val="000000"/>
          <w:lang w:eastAsia="pt-BR"/>
        </w:rPr>
        <w:t>, conforme clausula 1 deste instrume</w:t>
      </w:r>
      <w:r w:rsidR="005D5D82">
        <w:rPr>
          <w:rFonts w:ascii="Calibri" w:eastAsia="Times New Roman" w:hAnsi="Calibri" w:cs="Calibri"/>
          <w:color w:val="000000"/>
          <w:lang w:eastAsia="pt-BR"/>
        </w:rPr>
        <w:t>n</w:t>
      </w:r>
      <w:r w:rsidR="009C6877">
        <w:rPr>
          <w:rFonts w:ascii="Calibri" w:eastAsia="Times New Roman" w:hAnsi="Calibri" w:cs="Calibri"/>
          <w:color w:val="000000"/>
          <w:lang w:eastAsia="pt-BR"/>
        </w:rPr>
        <w:t>to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.</w:t>
      </w:r>
    </w:p>
    <w:p w14:paraId="3C3615F2" w14:textId="67F0C709" w:rsidR="00C46DDC" w:rsidRDefault="004B6C07" w:rsidP="00770451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lastRenderedPageBreak/>
        <w:t>7</w:t>
      </w:r>
      <w:r w:rsidR="00770451" w:rsidRPr="00770451">
        <w:rPr>
          <w:rFonts w:ascii="Calibri" w:eastAsia="Times New Roman" w:hAnsi="Calibri" w:cs="Calibri"/>
          <w:color w:val="000000"/>
          <w:lang w:eastAsia="pt-BR"/>
        </w:rPr>
        <w:t>. As condições ora avençadas serão encerradas ao término do prazo de vigência do presente Acordo</w:t>
      </w:r>
      <w:r w:rsidR="00C46DDC">
        <w:rPr>
          <w:rFonts w:ascii="Calibri" w:eastAsia="Times New Roman" w:hAnsi="Calibri" w:cs="Calibri"/>
          <w:color w:val="000000"/>
          <w:lang w:eastAsia="pt-BR"/>
        </w:rPr>
        <w:t>.</w:t>
      </w:r>
    </w:p>
    <w:p w14:paraId="232A5C1A" w14:textId="2C1103C3" w:rsidR="00C46DDC" w:rsidRDefault="004B6C07" w:rsidP="00C46DDC">
      <w:pPr>
        <w:spacing w:before="225" w:after="225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8</w:t>
      </w:r>
      <w:r w:rsidR="00C46DDC" w:rsidRPr="00C46DDC">
        <w:rPr>
          <w:rFonts w:ascii="Calibri" w:eastAsia="Times New Roman" w:hAnsi="Calibri" w:cs="Calibri"/>
          <w:b/>
          <w:bCs/>
          <w:color w:val="000000"/>
          <w:lang w:eastAsia="pt-BR"/>
        </w:rPr>
        <w:t>.</w:t>
      </w:r>
      <w:r w:rsidR="00C46DDC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 w:rsidR="00C46DDC" w:rsidRPr="00C46DD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jornada de trabalho e o salário pago anteriormente serão restabelecidos no prazo de dois dias corridos, contado: i - da cessação do estado de calamidade pública;</w:t>
      </w:r>
      <w:r w:rsidR="00C46DDC" w:rsidRPr="00C46D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46DDC" w:rsidRPr="00C46DD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da data estabelecida no acordo individual como termo de encerramento do período e redução pactuado; ou</w:t>
      </w:r>
      <w:r w:rsidR="00C46DDC" w:rsidRPr="00C46D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46DDC" w:rsidRPr="00C46DD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da data de comunicação do empregador que informe ao empregado sobre a sua decisão de antecipar o fim do período de redução pactuado</w:t>
      </w:r>
      <w:r w:rsidR="004B0E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39DE96E4" w14:textId="77777777" w:rsidR="00565F54" w:rsidRDefault="007651DC" w:rsidP="00565F54">
      <w:pPr>
        <w:jc w:val="both"/>
        <w:rPr>
          <w:rFonts w:ascii="Optima" w:hAnsi="Optima"/>
          <w:color w:val="000000" w:themeColor="text1"/>
          <w:shd w:val="clear" w:color="auto" w:fill="FFFFFF"/>
        </w:rPr>
      </w:pPr>
      <w:r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- O</w:t>
      </w:r>
      <w:r w:rsidRPr="007651DC">
        <w:rPr>
          <w:rFonts w:ascii="Optima" w:eastAsia="Times New Roman" w:hAnsi="Optima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empregado</w:t>
      </w:r>
      <w:r w:rsidRPr="00657007">
        <w:rPr>
          <w:rFonts w:ascii="Optima" w:eastAsia="Times New Roman" w:hAnsi="Optima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desde já, aceita o seu retorno de imediato à jornada anterior, mesmo dentro do prazo acima indicado, acaso sejam cessados o estado de calamidade pública ou por determinação do </w:t>
      </w:r>
      <w:r w:rsidR="0023470D" w:rsidRPr="0023470D">
        <w:rPr>
          <w:rFonts w:ascii="Optima" w:eastAsia="Times New Roman" w:hAnsi="Optima" w:cs="Times New Roman"/>
          <w:bCs/>
          <w:color w:val="000000" w:themeColor="text1"/>
          <w:sz w:val="24"/>
          <w:szCs w:val="24"/>
          <w:shd w:val="clear" w:color="auto" w:fill="FFFFFF"/>
        </w:rPr>
        <w:t>empregador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 sendo que, nessas hipóteses,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o salá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rio 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integral 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será reestabelecido no prazo de dois dias corridos na forma do Parágrafo Único do art. 7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o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da MP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nº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936/2020.</w:t>
      </w:r>
    </w:p>
    <w:p w14:paraId="243435E4" w14:textId="2F4DCC03" w:rsidR="00565F54" w:rsidRPr="00565F54" w:rsidRDefault="00565F54" w:rsidP="00565F54">
      <w:pPr>
        <w:jc w:val="both"/>
        <w:rPr>
          <w:rFonts w:ascii="Optima" w:hAnsi="Optima"/>
          <w:color w:val="000000" w:themeColor="text1"/>
          <w:shd w:val="clear" w:color="auto" w:fill="FFFFFF"/>
        </w:rPr>
      </w:pPr>
      <w:r w:rsidRPr="00565F54">
        <w:rPr>
          <w:rFonts w:ascii="Optima" w:hAnsi="Optima"/>
          <w:b/>
          <w:bCs/>
          <w:color w:val="000000" w:themeColor="text1"/>
          <w:shd w:val="clear" w:color="auto" w:fill="FFFFFF"/>
        </w:rPr>
        <w:t>10.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Incorrer</w:t>
      </w:r>
      <w:r w:rsidR="00264F56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á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nas penas e sanções previstas no parágrafo 4º, nos incisos: I, II e III, do art. 8º da MP 936, a infringência no todo ou em parte das disposições ali elencadas.    </w:t>
      </w:r>
    </w:p>
    <w:p w14:paraId="02043DA7" w14:textId="70E1F7AB" w:rsidR="00565F54" w:rsidRDefault="00565F54" w:rsidP="00565F54">
      <w:pPr>
        <w:spacing w:before="225" w:after="225" w:line="300" w:lineRule="atLeast"/>
        <w:jc w:val="both"/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</w:pPr>
      <w:r w:rsidRPr="00565F54">
        <w:rPr>
          <w:rFonts w:ascii="Optima" w:eastAsia="Times New Roman" w:hAnsi="Optima" w:cs="Times New Roman"/>
          <w:b/>
          <w:bCs/>
          <w:color w:val="000000" w:themeColor="text1"/>
          <w:sz w:val="24"/>
          <w:szCs w:val="24"/>
          <w:shd w:val="clear" w:color="auto" w:fill="FFFFFF"/>
        </w:rPr>
        <w:t>11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. O descumprimento</w:t>
      </w:r>
      <w:r w:rsidR="00552AC1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da Empresa Acordante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, ainda que parcial, das disposições previstas no art. 10, incisos e §§, da MP 936/2020, sujeita </w:t>
      </w:r>
      <w:r w:rsidR="00A7238E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infrator</w:t>
      </w:r>
      <w:r w:rsidR="00A7238E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às sanções lá expressamente consignadas.</w:t>
      </w:r>
    </w:p>
    <w:p w14:paraId="3ACCA717" w14:textId="16897532" w:rsidR="00DC11B0" w:rsidRPr="00626BDA" w:rsidRDefault="00565F54" w:rsidP="00565F54">
      <w:pPr>
        <w:jc w:val="both"/>
        <w:rPr>
          <w:rFonts w:ascii="Arial" w:hAnsi="Arial"/>
        </w:rPr>
      </w:pPr>
      <w:r w:rsidRPr="008151D1">
        <w:rPr>
          <w:rFonts w:ascii="Arial" w:hAnsi="Arial" w:cs="Arial"/>
          <w:b/>
          <w:bCs/>
        </w:rPr>
        <w:t>12</w:t>
      </w:r>
      <w:r w:rsidRPr="00565F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das sanções acima, s</w:t>
      </w:r>
      <w:r>
        <w:rPr>
          <w:rFonts w:ascii="Arial" w:hAnsi="Arial"/>
        </w:rPr>
        <w:t>e a Empresa Acordante violar qualquer cl</w:t>
      </w:r>
      <w:r w:rsidR="00703FF4">
        <w:rPr>
          <w:rFonts w:ascii="Arial" w:hAnsi="Arial"/>
        </w:rPr>
        <w:t>á</w:t>
      </w:r>
      <w:r>
        <w:rPr>
          <w:rFonts w:ascii="Arial" w:hAnsi="Arial"/>
        </w:rPr>
        <w:t>usula do presente Acordo, ficará obrigada a pagar</w:t>
      </w:r>
      <w:r w:rsidR="00813EE9">
        <w:rPr>
          <w:rFonts w:ascii="Arial" w:hAnsi="Arial"/>
        </w:rPr>
        <w:t>, a título de multa,</w:t>
      </w:r>
      <w:r>
        <w:rPr>
          <w:rFonts w:ascii="Arial" w:hAnsi="Arial"/>
        </w:rPr>
        <w:t xml:space="preserve"> o valor de R$ 1.000,00 (um mil reais) em favor do obreiro prejudicado.</w:t>
      </w:r>
    </w:p>
    <w:p w14:paraId="52587DB3" w14:textId="2A9236BD" w:rsidR="00770451" w:rsidRPr="00565F54" w:rsidRDefault="00565F54" w:rsidP="00565F54">
      <w:pPr>
        <w:tabs>
          <w:tab w:val="left" w:pos="4170"/>
        </w:tabs>
        <w:jc w:val="both"/>
        <w:rPr>
          <w:rFonts w:ascii="Arial" w:hAnsi="Arial" w:cs="Arial"/>
          <w:b/>
          <w:bCs/>
        </w:rPr>
      </w:pPr>
      <w:r w:rsidRPr="00565F54"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Será competente à Justiça do Trabalho da comarca de --------------Ce, para dirimir quaisquer divergências oriundas do presente acordo, entretanto, as partes farão todo  possível para superar impasses decorrentes da aplicação do mesmo, antes da judicialização.</w:t>
      </w:r>
    </w:p>
    <w:p w14:paraId="1B783099" w14:textId="05985AAE" w:rsidR="00770451" w:rsidRDefault="00770451" w:rsidP="00565F54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O presente Acordo é acessório </w:t>
      </w:r>
      <w:r w:rsidR="00565F54">
        <w:rPr>
          <w:rFonts w:ascii="Calibri" w:eastAsia="Times New Roman" w:hAnsi="Calibri" w:cs="Calibri"/>
          <w:color w:val="000000"/>
          <w:lang w:eastAsia="pt-BR"/>
        </w:rPr>
        <w:t>e integrante d</w:t>
      </w: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o </w:t>
      </w:r>
      <w:r w:rsidR="002639ED">
        <w:rPr>
          <w:rFonts w:ascii="Calibri" w:eastAsia="Times New Roman" w:hAnsi="Calibri" w:cs="Calibri"/>
          <w:color w:val="000000"/>
          <w:lang w:eastAsia="pt-BR"/>
        </w:rPr>
        <w:t>Acordo</w:t>
      </w:r>
      <w:r w:rsidR="00565F54">
        <w:rPr>
          <w:rFonts w:ascii="Calibri" w:eastAsia="Times New Roman" w:hAnsi="Calibri" w:cs="Calibri"/>
          <w:color w:val="000000"/>
          <w:lang w:eastAsia="pt-BR"/>
        </w:rPr>
        <w:t xml:space="preserve"> Coletivo</w:t>
      </w: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 de Trabalho celebrado entre a</w:t>
      </w:r>
      <w:r w:rsidR="00565F54">
        <w:rPr>
          <w:rFonts w:ascii="Calibri" w:eastAsia="Times New Roman" w:hAnsi="Calibri" w:cs="Calibri"/>
          <w:color w:val="000000"/>
          <w:lang w:eastAsia="pt-BR"/>
        </w:rPr>
        <w:t>s representações das respectivas categorias</w:t>
      </w:r>
      <w:r w:rsidRPr="00770451">
        <w:rPr>
          <w:rFonts w:ascii="Calibri" w:eastAsia="Times New Roman" w:hAnsi="Calibri" w:cs="Calibri"/>
          <w:color w:val="000000"/>
          <w:lang w:eastAsia="pt-BR"/>
        </w:rPr>
        <w:t>.</w:t>
      </w:r>
    </w:p>
    <w:p w14:paraId="4C23FC0E" w14:textId="0F84D09E" w:rsidR="008151D1" w:rsidRPr="00662C8A" w:rsidRDefault="00662C8A" w:rsidP="00662C8A">
      <w:pPr>
        <w:jc w:val="both"/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</w:pP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Por expressar a manifestação livre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, espontânea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e desimpedida das partes, </w:t>
      </w:r>
      <w:r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>firmam</w:t>
      </w:r>
      <w:r w:rsidRPr="00657007">
        <w:rPr>
          <w:rFonts w:ascii="Optima" w:eastAsia="Times New Roman" w:hAnsi="Optima" w:cs="Times New Roman"/>
          <w:color w:val="000000" w:themeColor="text1"/>
          <w:sz w:val="24"/>
          <w:szCs w:val="24"/>
          <w:shd w:val="clear" w:color="auto" w:fill="FFFFFF"/>
        </w:rPr>
        <w:t xml:space="preserve"> o presente acordo.</w:t>
      </w:r>
    </w:p>
    <w:p w14:paraId="6CED207E" w14:textId="12F868C5" w:rsidR="00770451" w:rsidRPr="00770451" w:rsidRDefault="00770451" w:rsidP="007704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Fortaleza, </w:t>
      </w:r>
      <w:r w:rsidR="00565F54">
        <w:rPr>
          <w:rFonts w:ascii="Calibri" w:eastAsia="Times New Roman" w:hAnsi="Calibri" w:cs="Calibri"/>
          <w:color w:val="000000"/>
          <w:lang w:eastAsia="pt-BR"/>
        </w:rPr>
        <w:t>09</w:t>
      </w:r>
      <w:r w:rsidRPr="00770451">
        <w:rPr>
          <w:rFonts w:ascii="Calibri" w:eastAsia="Times New Roman" w:hAnsi="Calibri" w:cs="Calibri"/>
          <w:color w:val="000000"/>
          <w:lang w:eastAsia="pt-BR"/>
        </w:rPr>
        <w:t xml:space="preserve"> de Abril de 2020. </w:t>
      </w:r>
    </w:p>
    <w:p w14:paraId="6004637A" w14:textId="77777777" w:rsidR="00770451" w:rsidRPr="00770451" w:rsidRDefault="00770451" w:rsidP="00770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693A21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.......................................................................</w:t>
      </w:r>
    </w:p>
    <w:p w14:paraId="16E7D2AA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EMPREGADO</w:t>
      </w:r>
    </w:p>
    <w:p w14:paraId="568992F5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79A9D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......................................................................</w:t>
      </w:r>
    </w:p>
    <w:p w14:paraId="48538287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EMPREGADOR</w:t>
      </w:r>
    </w:p>
    <w:p w14:paraId="46C35ADF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1F115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TESTEMUNHAS </w:t>
      </w:r>
    </w:p>
    <w:p w14:paraId="470A84D3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1..................................................................... </w:t>
      </w:r>
    </w:p>
    <w:p w14:paraId="79967674" w14:textId="77777777" w:rsidR="00770451" w:rsidRPr="00770451" w:rsidRDefault="00770451" w:rsidP="00A5645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770451">
        <w:rPr>
          <w:lang w:eastAsia="pt-BR"/>
        </w:rPr>
        <w:t>2.....................................................................</w:t>
      </w:r>
    </w:p>
    <w:p w14:paraId="1C4B3E3F" w14:textId="77777777" w:rsidR="006A2AAE" w:rsidRDefault="00BE3A04" w:rsidP="00A56454">
      <w:pPr>
        <w:pStyle w:val="SemEspaamento"/>
      </w:pPr>
    </w:p>
    <w:sectPr w:rsidR="006A2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1"/>
    <w:rsid w:val="000A67B1"/>
    <w:rsid w:val="00104F0E"/>
    <w:rsid w:val="001155D3"/>
    <w:rsid w:val="001202B7"/>
    <w:rsid w:val="001A560F"/>
    <w:rsid w:val="001B1F21"/>
    <w:rsid w:val="0023470D"/>
    <w:rsid w:val="002639ED"/>
    <w:rsid w:val="00264F56"/>
    <w:rsid w:val="002E158B"/>
    <w:rsid w:val="0034727B"/>
    <w:rsid w:val="00362904"/>
    <w:rsid w:val="003647D4"/>
    <w:rsid w:val="0038423F"/>
    <w:rsid w:val="003E4EBA"/>
    <w:rsid w:val="00453465"/>
    <w:rsid w:val="004B0EB0"/>
    <w:rsid w:val="004B6C07"/>
    <w:rsid w:val="004F4393"/>
    <w:rsid w:val="00525DC5"/>
    <w:rsid w:val="00552AC1"/>
    <w:rsid w:val="00565F54"/>
    <w:rsid w:val="005D5D82"/>
    <w:rsid w:val="00626BDA"/>
    <w:rsid w:val="00662C8A"/>
    <w:rsid w:val="006827F1"/>
    <w:rsid w:val="00693C9F"/>
    <w:rsid w:val="006B4C96"/>
    <w:rsid w:val="00703FF4"/>
    <w:rsid w:val="007651DC"/>
    <w:rsid w:val="00770451"/>
    <w:rsid w:val="00813EE9"/>
    <w:rsid w:val="008151D1"/>
    <w:rsid w:val="008478F2"/>
    <w:rsid w:val="008A7C42"/>
    <w:rsid w:val="00902D27"/>
    <w:rsid w:val="00963DF7"/>
    <w:rsid w:val="009A5065"/>
    <w:rsid w:val="009C6877"/>
    <w:rsid w:val="009E6E70"/>
    <w:rsid w:val="00A20708"/>
    <w:rsid w:val="00A537F7"/>
    <w:rsid w:val="00A56454"/>
    <w:rsid w:val="00A613B8"/>
    <w:rsid w:val="00A64E48"/>
    <w:rsid w:val="00A7238E"/>
    <w:rsid w:val="00A96DB4"/>
    <w:rsid w:val="00B25F38"/>
    <w:rsid w:val="00B26AD4"/>
    <w:rsid w:val="00B26D14"/>
    <w:rsid w:val="00BE3A04"/>
    <w:rsid w:val="00C445F2"/>
    <w:rsid w:val="00C46DDC"/>
    <w:rsid w:val="00CE742F"/>
    <w:rsid w:val="00D4708B"/>
    <w:rsid w:val="00DC11B0"/>
    <w:rsid w:val="00E75F43"/>
    <w:rsid w:val="00FD7A66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54E6"/>
  <w15:chartTrackingRefBased/>
  <w15:docId w15:val="{664B5A1F-75EB-4ED1-943B-64543BF8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56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Oliviera</dc:creator>
  <cp:keywords/>
  <dc:description/>
  <cp:lastModifiedBy>Igor Oliviera</cp:lastModifiedBy>
  <cp:revision>66</cp:revision>
  <dcterms:created xsi:type="dcterms:W3CDTF">2020-04-09T11:56:00Z</dcterms:created>
  <dcterms:modified xsi:type="dcterms:W3CDTF">2020-04-11T11:49:00Z</dcterms:modified>
</cp:coreProperties>
</file>